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2221"/>
        <w:gridCol w:w="7561"/>
      </w:tblGrid>
      <w:tr w:rsidR="002465B5" w:rsidTr="002465B5">
        <w:tc>
          <w:tcPr>
            <w:tcW w:w="2221" w:type="dxa"/>
            <w:hideMark/>
          </w:tcPr>
          <w:p w:rsidR="002465B5" w:rsidRDefault="002465B5" w:rsidP="0055220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7566FD3" wp14:editId="4A0CE6B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-257175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61" w:type="dxa"/>
          </w:tcPr>
          <w:p w:rsidR="002465B5" w:rsidRDefault="002465B5" w:rsidP="0055220D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2465B5" w:rsidRDefault="002465B5" w:rsidP="0055220D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2465B5" w:rsidRDefault="002465B5" w:rsidP="0055220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</w:tblGrid>
      <w:tr w:rsidR="00140F16" w:rsidRPr="00657CFA" w:rsidTr="00CA27F1">
        <w:tc>
          <w:tcPr>
            <w:tcW w:w="9606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CA27F1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CA27F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6C589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6C589E" w:rsidRPr="006C589E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A717D7E" wp14:editId="4EE831CD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F8488B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2465B5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2465B5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A8120D">
              <w:rPr>
                <w:color w:val="000000"/>
                <w:sz w:val="28"/>
                <w:szCs w:val="28"/>
                <w:lang w:val="ru-RU" w:eastAsia="ru-RU"/>
              </w:rPr>
              <w:t>я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20</w:t>
            </w:r>
            <w:r w:rsidR="00692C92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2465B5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140F16" w:rsidRPr="00657CFA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sz w:val="32"/>
          <w:szCs w:val="32"/>
          <w:u w:val="single"/>
        </w:rPr>
      </w:pPr>
    </w:p>
    <w:p w:rsidR="00140F16" w:rsidRPr="00657CFA" w:rsidRDefault="00140F16" w:rsidP="00140F1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CA27F1" w:rsidP="00332A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      </w:t>
            </w:r>
            <w:r w:rsidR="00140F16"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 w:rsidR="00140F16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140F16"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332A59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 w:rsidR="00140F16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657C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9F22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CA6CDD" w:rsidP="006F0B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9E3765" w:rsidRPr="009E3765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6F0B30">
              <w:rPr>
                <w:b/>
                <w:color w:val="000000"/>
                <w:sz w:val="28"/>
                <w:szCs w:val="28"/>
                <w:lang w:val="ru-RU"/>
              </w:rPr>
              <w:t xml:space="preserve">11 </w:t>
            </w:r>
            <w:r w:rsidR="00F8488B">
              <w:rPr>
                <w:b/>
                <w:color w:val="000000"/>
                <w:sz w:val="28"/>
                <w:szCs w:val="28"/>
                <w:lang w:val="ru-RU"/>
              </w:rPr>
              <w:t>ПРЕДОСТАВЛЕНИЕ ЭКСКУРСИОННЫХ УСЛУГ</w:t>
            </w: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9E3765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9E3765">
        <w:rPr>
          <w:b/>
          <w:sz w:val="28"/>
          <w:szCs w:val="28"/>
          <w:lang w:val="ru-RU" w:eastAsia="ru-RU"/>
        </w:rPr>
        <w:t>Туризм и гостеприимство</w:t>
      </w:r>
    </w:p>
    <w:p w:rsidR="005C02EF" w:rsidRPr="005C02EF" w:rsidRDefault="005C02EF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5C02EF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9E3765" w:rsidRPr="007E2444" w:rsidRDefault="009E3765" w:rsidP="009E376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E5290E" w:rsidRPr="00E5290E" w:rsidRDefault="00E5290E" w:rsidP="00E5290E">
      <w:pPr>
        <w:jc w:val="center"/>
        <w:rPr>
          <w:sz w:val="32"/>
          <w:szCs w:val="32"/>
          <w:lang w:val="ru-RU" w:eastAsia="ru-RU"/>
        </w:rPr>
      </w:pPr>
      <w:r w:rsidRPr="00E5290E">
        <w:rPr>
          <w:sz w:val="32"/>
          <w:szCs w:val="32"/>
          <w:lang w:val="ru-RU" w:eastAsia="ru-RU"/>
        </w:rPr>
        <w:t>Год начала подготовки: 2025</w:t>
      </w: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D63F40" w:rsidRPr="007E2444" w:rsidRDefault="00D63F40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Pr="00140F16" w:rsidRDefault="006B0C9A" w:rsidP="00140F16">
      <w:pPr>
        <w:contextualSpacing/>
        <w:rPr>
          <w:sz w:val="32"/>
          <w:szCs w:val="32"/>
          <w:lang w:val="ru-RU"/>
        </w:rPr>
      </w:pPr>
    </w:p>
    <w:p w:rsidR="00140F16" w:rsidRPr="00D63F40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 w:rsidR="00692C92">
        <w:rPr>
          <w:sz w:val="28"/>
          <w:szCs w:val="28"/>
          <w:lang w:val="ru-RU"/>
        </w:rPr>
        <w:t>2</w:t>
      </w:r>
      <w:r w:rsidR="002465B5">
        <w:rPr>
          <w:sz w:val="28"/>
          <w:szCs w:val="28"/>
          <w:lang w:val="ru-RU"/>
        </w:rPr>
        <w:t>5</w:t>
      </w: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40F16" w:rsidRPr="00E5290E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140F16" w:rsidRPr="00E5290E" w:rsidTr="00A37992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9E3765" w:rsidRDefault="00FA2EEF" w:rsidP="00CA27F1">
                  <w:pPr>
                    <w:spacing w:after="120"/>
                    <w:ind w:firstLine="527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FA2EEF">
                    <w:rPr>
                      <w:color w:val="000000"/>
                      <w:sz w:val="28"/>
                      <w:lang w:val="ru-RU"/>
                    </w:rPr>
                    <w:t xml:space="preserve">Рабочая учебная 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6F0B30" w:rsidRPr="00CA27F1">
                    <w:rPr>
                      <w:color w:val="000000"/>
                      <w:sz w:val="28"/>
                      <w:szCs w:val="28"/>
                      <w:lang w:val="ru-RU"/>
                    </w:rPr>
                    <w:t>Предоставление экскурсионных услуг</w:t>
                  </w:r>
                  <w:r w:rsidRPr="00CA27F1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CA27F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CA27F1">
                    <w:rPr>
                      <w:sz w:val="28"/>
                      <w:szCs w:val="28"/>
                      <w:lang w:val="ru-RU"/>
                    </w:rPr>
                    <w:t>Федерального государственного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 образовательного стандарта среднего профессионального образования по специальности </w:t>
                  </w:r>
                  <w:r w:rsidR="009E3765" w:rsidRPr="009E3765">
                    <w:rPr>
                      <w:i/>
                      <w:sz w:val="28"/>
                      <w:szCs w:val="28"/>
                      <w:lang w:val="ru-RU" w:eastAsia="ru-RU"/>
                    </w:rPr>
                    <w:t>43.02.16 Туризм и гостеприимство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образования и науки Российской Федерации от </w:t>
                  </w:r>
                  <w:r w:rsidR="009E3765" w:rsidRPr="009E3765">
                    <w:rPr>
                      <w:sz w:val="28"/>
                      <w:szCs w:val="28"/>
                      <w:lang w:val="ru-RU"/>
                    </w:rPr>
                    <w:t xml:space="preserve">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9E3765" w:rsidRPr="009E3765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9E3765" w:rsidRPr="009E3765">
                    <w:rPr>
                      <w:sz w:val="28"/>
                      <w:szCs w:val="28"/>
                      <w:lang w:val="ru-RU"/>
                    </w:rPr>
                    <w:t>. № 1100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E5290E" w:rsidTr="00DF34B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E5290E" w:rsidTr="00DF34B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140F16" w:rsidRPr="00B8062B" w:rsidTr="004E5CCB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C00B2">
                    <w:rPr>
                      <w:b/>
                      <w:sz w:val="28"/>
                      <w:szCs w:val="28"/>
                      <w:lang w:val="ru-RU"/>
                    </w:rPr>
                    <w:t xml:space="preserve">СОСТАВИТЕЛЬ: </w:t>
                  </w:r>
                </w:p>
              </w:tc>
            </w:tr>
            <w:tr w:rsidR="004E5CCB" w:rsidRPr="00E5290E" w:rsidTr="004E5CCB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CCB" w:rsidRPr="004E5CCB" w:rsidRDefault="009E3765" w:rsidP="009E3765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Балашова О.В., старший преподаватель кафедры 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140F16" w:rsidRPr="000C00B2" w:rsidRDefault="00140F16" w:rsidP="00DF34B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40F16" w:rsidRPr="00E5290E" w:rsidTr="00DF34B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ind w:left="682"/>
              <w:rPr>
                <w:lang w:val="ru-RU"/>
              </w:rPr>
            </w:pPr>
          </w:p>
        </w:tc>
      </w:tr>
      <w:tr w:rsidR="00140F16" w:rsidRPr="00E5290E" w:rsidTr="00DF34B8">
        <w:trPr>
          <w:gridAfter w:val="1"/>
          <w:wAfter w:w="1129" w:type="dxa"/>
          <w:trHeight w:val="44"/>
        </w:trPr>
        <w:tc>
          <w:tcPr>
            <w:tcW w:w="3174" w:type="dxa"/>
          </w:tcPr>
          <w:p w:rsidR="00140F16" w:rsidRPr="000C00B2" w:rsidRDefault="00140F16" w:rsidP="00DF34B8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E5290E" w:rsidTr="00DF34B8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140F16" w:rsidRPr="00E5290E" w:rsidTr="00DF34B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E5290E" w:rsidTr="00DF34B8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E3765" w:rsidTr="00DF34B8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40F16" w:rsidRPr="009E3765" w:rsidTr="00DF34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4E5CCB" w:rsidRDefault="00140F16" w:rsidP="00DF34B8">
                  <w:pPr>
                    <w:rPr>
                      <w:lang w:val="ru-RU"/>
                    </w:rPr>
                  </w:pPr>
                  <w:r w:rsidRPr="004E5CCB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140F16" w:rsidRPr="004E5CCB" w:rsidRDefault="00140F16" w:rsidP="00DF34B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E5290E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E5290E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9E3765" w:rsidP="009E376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Осипова Е.Н.. 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4E5CCB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E5290E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E5290E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E5290E" w:rsidTr="00DF34B8">
        <w:trPr>
          <w:gridAfter w:val="1"/>
          <w:wAfter w:w="1129" w:type="dxa"/>
          <w:trHeight w:val="87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DF34B8" w:rsidRDefault="00F8488B" w:rsidP="00DF34B8">
      <w:pPr>
        <w:tabs>
          <w:tab w:val="left" w:pos="709"/>
        </w:tabs>
        <w:spacing w:line="276" w:lineRule="auto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ab/>
      </w:r>
      <w:r w:rsidR="00140F16" w:rsidRPr="006F0B30">
        <w:rPr>
          <w:color w:val="000000"/>
          <w:sz w:val="28"/>
          <w:lang w:val="ru-RU"/>
        </w:rPr>
        <w:t>Рабочая программа</w:t>
      </w:r>
      <w:r w:rsidR="00332A59" w:rsidRPr="006F0B30">
        <w:rPr>
          <w:color w:val="000000"/>
          <w:sz w:val="28"/>
          <w:lang w:val="ru-RU"/>
        </w:rPr>
        <w:t xml:space="preserve"> учебной</w:t>
      </w:r>
      <w:r w:rsidR="00140F16" w:rsidRPr="006F0B30">
        <w:rPr>
          <w:color w:val="000000"/>
          <w:sz w:val="28"/>
          <w:lang w:val="ru-RU"/>
        </w:rPr>
        <w:t xml:space="preserve"> дисциплины </w:t>
      </w:r>
      <w:r w:rsidR="00140F16" w:rsidRPr="006F0B30">
        <w:rPr>
          <w:i/>
          <w:color w:val="000000"/>
          <w:sz w:val="28"/>
          <w:lang w:val="ru-RU"/>
        </w:rPr>
        <w:t>«</w:t>
      </w:r>
      <w:r w:rsidR="006F0B30" w:rsidRPr="006F0B30">
        <w:rPr>
          <w:color w:val="000000"/>
          <w:sz w:val="28"/>
          <w:szCs w:val="28"/>
          <w:lang w:val="ru-RU"/>
        </w:rPr>
        <w:t>Предоставление экскурсионных услуг</w:t>
      </w:r>
      <w:r w:rsidR="00140F16" w:rsidRPr="006F0B30">
        <w:rPr>
          <w:i/>
          <w:color w:val="000000"/>
          <w:sz w:val="28"/>
          <w:lang w:val="ru-RU"/>
        </w:rPr>
        <w:t>»</w:t>
      </w:r>
      <w:r w:rsidR="00140F16" w:rsidRPr="000C00B2">
        <w:rPr>
          <w:color w:val="000000"/>
          <w:sz w:val="28"/>
          <w:lang w:val="ru-RU"/>
        </w:rPr>
        <w:t xml:space="preserve"> </w:t>
      </w:r>
      <w:proofErr w:type="gramStart"/>
      <w:r w:rsidR="00140F16" w:rsidRPr="000C00B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140F16" w:rsidRPr="000C00B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CA27F1"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>, протокол</w:t>
      </w:r>
      <w:r w:rsidR="00140F16" w:rsidRPr="000C00B2">
        <w:rPr>
          <w:sz w:val="28"/>
          <w:szCs w:val="28"/>
          <w:lang w:val="ru-RU"/>
        </w:rPr>
        <w:t xml:space="preserve"> </w:t>
      </w:r>
      <w:r w:rsidR="00140F16">
        <w:rPr>
          <w:sz w:val="28"/>
          <w:szCs w:val="28"/>
          <w:lang w:val="ru-RU"/>
        </w:rPr>
        <w:t xml:space="preserve">от </w:t>
      </w:r>
      <w:r w:rsidR="002465B5">
        <w:rPr>
          <w:sz w:val="28"/>
          <w:szCs w:val="28"/>
          <w:lang w:val="ru-RU"/>
        </w:rPr>
        <w:t>28</w:t>
      </w:r>
      <w:r w:rsidR="00A8120D">
        <w:rPr>
          <w:sz w:val="28"/>
          <w:szCs w:val="28"/>
          <w:lang w:val="ru-RU"/>
        </w:rPr>
        <w:t>.0</w:t>
      </w:r>
      <w:r w:rsidR="002465B5">
        <w:rPr>
          <w:sz w:val="28"/>
          <w:szCs w:val="28"/>
          <w:lang w:val="ru-RU"/>
        </w:rPr>
        <w:t>5</w:t>
      </w:r>
      <w:r w:rsidR="00CA27F1">
        <w:rPr>
          <w:sz w:val="28"/>
          <w:szCs w:val="28"/>
          <w:lang w:val="ru-RU"/>
        </w:rPr>
        <w:t>.</w:t>
      </w:r>
      <w:r w:rsidR="009E3765" w:rsidRPr="009E3765">
        <w:rPr>
          <w:sz w:val="28"/>
          <w:szCs w:val="28"/>
          <w:lang w:val="ru-RU"/>
        </w:rPr>
        <w:t>202</w:t>
      </w:r>
      <w:r w:rsidR="002465B5">
        <w:rPr>
          <w:sz w:val="28"/>
          <w:szCs w:val="28"/>
          <w:lang w:val="ru-RU"/>
        </w:rPr>
        <w:t>5</w:t>
      </w:r>
      <w:r w:rsidR="009E3765" w:rsidRPr="009E3765">
        <w:rPr>
          <w:sz w:val="28"/>
          <w:szCs w:val="28"/>
          <w:lang w:val="ru-RU"/>
        </w:rPr>
        <w:t xml:space="preserve"> г</w:t>
      </w:r>
      <w:r w:rsidR="002465B5">
        <w:rPr>
          <w:sz w:val="28"/>
          <w:szCs w:val="28"/>
          <w:lang w:val="ru-RU"/>
        </w:rPr>
        <w:t>., № 8</w:t>
      </w:r>
      <w:r w:rsidR="009E3765" w:rsidRPr="009E3765">
        <w:rPr>
          <w:sz w:val="28"/>
          <w:szCs w:val="28"/>
          <w:lang w:val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CA27F1">
        <w:rPr>
          <w:color w:val="000000"/>
          <w:sz w:val="28"/>
          <w:szCs w:val="28"/>
          <w:lang w:val="ru-RU"/>
        </w:rPr>
        <w:t xml:space="preserve"> </w:t>
      </w:r>
      <w:r w:rsidR="009E3765">
        <w:rPr>
          <w:color w:val="000000"/>
          <w:sz w:val="28"/>
          <w:szCs w:val="28"/>
          <w:lang w:val="ru-RU"/>
        </w:rPr>
        <w:t>сервиса и туризма</w:t>
      </w:r>
      <w:r w:rsidR="00CA27F1">
        <w:rPr>
          <w:color w:val="000000"/>
          <w:sz w:val="28"/>
          <w:szCs w:val="28"/>
          <w:lang w:val="ru-RU"/>
        </w:rPr>
        <w:tab/>
      </w:r>
      <w:r w:rsidR="00CA27F1">
        <w:rPr>
          <w:color w:val="000000"/>
          <w:sz w:val="28"/>
          <w:szCs w:val="28"/>
          <w:lang w:val="ru-RU"/>
        </w:rPr>
        <w:tab/>
      </w:r>
      <w:r w:rsidR="006C589E">
        <w:rPr>
          <w:noProof/>
          <w:lang w:val="ru-RU" w:eastAsia="ru-RU"/>
        </w:rPr>
        <w:drawing>
          <wp:inline distT="0" distB="0" distL="0" distR="0" wp14:anchorId="1E176AE7" wp14:editId="036CD785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27F1">
        <w:rPr>
          <w:color w:val="000000"/>
          <w:sz w:val="28"/>
          <w:szCs w:val="28"/>
          <w:lang w:val="ru-RU"/>
        </w:rPr>
        <w:t xml:space="preserve">   </w:t>
      </w:r>
      <w:r w:rsidR="006C589E">
        <w:rPr>
          <w:color w:val="000000"/>
          <w:sz w:val="28"/>
          <w:szCs w:val="28"/>
          <w:lang w:val="ru-RU"/>
        </w:rPr>
        <w:t xml:space="preserve">           </w:t>
      </w:r>
      <w:r>
        <w:rPr>
          <w:color w:val="000000"/>
          <w:sz w:val="28"/>
          <w:szCs w:val="28"/>
          <w:lang w:val="ru-RU"/>
        </w:rPr>
        <w:t xml:space="preserve">   </w:t>
      </w:r>
      <w:r w:rsidR="009E3765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E5290E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4E5CCB" w:rsidRPr="004E5CCB" w:rsidRDefault="00140F16" w:rsidP="004E5CCB">
      <w:pPr>
        <w:spacing w:line="360" w:lineRule="auto"/>
        <w:jc w:val="center"/>
        <w:rPr>
          <w:b/>
          <w:sz w:val="28"/>
          <w:szCs w:val="28"/>
        </w:rPr>
      </w:pPr>
      <w:r w:rsidRPr="000C00B2">
        <w:rPr>
          <w:lang w:val="ru-RU"/>
        </w:rPr>
        <w:br w:type="page"/>
      </w:r>
      <w:r w:rsidR="004E5CCB" w:rsidRPr="004E5CCB">
        <w:rPr>
          <w:b/>
          <w:sz w:val="28"/>
          <w:szCs w:val="28"/>
        </w:rPr>
        <w:lastRenderedPageBreak/>
        <w:t>СОДЕРЖАНИЕ</w:t>
      </w:r>
    </w:p>
    <w:p w:rsidR="004E5CCB" w:rsidRPr="004E5CCB" w:rsidRDefault="004E5CCB" w:rsidP="004E5CCB">
      <w:pPr>
        <w:spacing w:line="360" w:lineRule="auto"/>
        <w:rPr>
          <w:b/>
          <w:sz w:val="28"/>
          <w:szCs w:val="28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10313"/>
        <w:gridCol w:w="2065"/>
      </w:tblGrid>
      <w:tr w:rsidR="004E5CCB" w:rsidRPr="00E5290E" w:rsidTr="004E5CCB">
        <w:tc>
          <w:tcPr>
            <w:tcW w:w="4166" w:type="pct"/>
          </w:tcPr>
          <w:p w:rsidR="004E5CCB" w:rsidRPr="004E5CCB" w:rsidRDefault="004E5CCB" w:rsidP="00332A59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4E5CCB" w:rsidRPr="004E5CCB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E5CCB" w:rsidRPr="00E5290E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E5CCB" w:rsidRPr="004E5CCB" w:rsidRDefault="004E5CCB" w:rsidP="004E5CCB">
      <w:pPr>
        <w:rPr>
          <w:b/>
          <w:bCs/>
          <w:szCs w:val="24"/>
          <w:lang w:val="ru-RU"/>
        </w:rPr>
      </w:pPr>
    </w:p>
    <w:p w:rsidR="001822F2" w:rsidRDefault="001822F2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Pr="001822F2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4E5CCB" w:rsidRPr="004E5CCB" w:rsidRDefault="004E5CCB" w:rsidP="004E5CCB">
      <w:pPr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 xml:space="preserve">1. ОБЩАЯ ХАРАКТЕРИСТИКА ПРОГРАММЫ УЧЕБНОЙ ДИСЦИПЛИНЫ </w:t>
      </w:r>
    </w:p>
    <w:p w:rsidR="004E5CCB" w:rsidRPr="004E5CCB" w:rsidRDefault="004E5CCB" w:rsidP="00FA2EE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4E5CCB" w:rsidRPr="004E5CCB" w:rsidRDefault="004E5CCB" w:rsidP="00FA2EEF">
      <w:pPr>
        <w:ind w:firstLine="709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1.1. Область применения программы</w:t>
      </w:r>
    </w:p>
    <w:p w:rsidR="004E5CCB" w:rsidRPr="004E5CCB" w:rsidRDefault="00332A59" w:rsidP="00FA2EE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4E5CCB">
        <w:rPr>
          <w:sz w:val="28"/>
          <w:szCs w:val="28"/>
          <w:lang w:val="ru-RU"/>
        </w:rPr>
        <w:t xml:space="preserve">Рабочая </w:t>
      </w:r>
      <w:r w:rsidR="004E5CCB" w:rsidRPr="004E5CCB">
        <w:rPr>
          <w:sz w:val="28"/>
          <w:szCs w:val="28"/>
          <w:lang w:val="ru-RU"/>
        </w:rPr>
        <w:t xml:space="preserve">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="009E3765" w:rsidRPr="009E3765">
        <w:rPr>
          <w:i/>
          <w:sz w:val="28"/>
          <w:szCs w:val="28"/>
          <w:lang w:val="ru-RU" w:eastAsia="ru-RU"/>
        </w:rPr>
        <w:t>43.02.16 Туризм и гостеприимство</w:t>
      </w:r>
      <w:r w:rsidR="004E5CCB" w:rsidRPr="004E5CCB">
        <w:rPr>
          <w:color w:val="000000"/>
          <w:sz w:val="28"/>
          <w:szCs w:val="28"/>
          <w:lang w:val="ru-RU"/>
        </w:rPr>
        <w:t>.</w:t>
      </w:r>
    </w:p>
    <w:p w:rsidR="004E5CCB" w:rsidRPr="004E5CCB" w:rsidRDefault="004E5CCB" w:rsidP="004E5CCB">
      <w:pPr>
        <w:ind w:firstLine="660"/>
        <w:jc w:val="both"/>
        <w:rPr>
          <w:b/>
          <w:color w:val="000000"/>
          <w:sz w:val="28"/>
          <w:szCs w:val="28"/>
          <w:lang w:val="ru-RU"/>
        </w:rPr>
      </w:pPr>
    </w:p>
    <w:p w:rsidR="004E5CCB" w:rsidRPr="004E5CCB" w:rsidRDefault="004E5CCB" w:rsidP="004E5CCB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E334F1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общих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</w:tr>
      <w:tr w:rsidR="00E334F1" w:rsidRPr="00E5290E" w:rsidTr="00A5400F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334F1" w:rsidRPr="00E5290E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современные средства поиска, анализа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интерпретации информации,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E334F1" w:rsidRPr="00E5290E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Планировать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реализовывать собственное профессиональное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334F1" w:rsidRPr="00E5290E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Эффективно взаимодействовать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работать в коллективе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команде</w:t>
            </w:r>
          </w:p>
        </w:tc>
      </w:tr>
      <w:tr w:rsidR="00E334F1" w:rsidRPr="00E5290E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устную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письменную коммуникацию на государственном языке Российской Федерации с учетом особенностей социального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культурного контекста</w:t>
            </w:r>
          </w:p>
        </w:tc>
      </w:tr>
      <w:tr w:rsidR="00E334F1" w:rsidRPr="00E5290E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334F1" w:rsidRPr="00E5290E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Пользоваться профессиональной документацией на государственном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иностранном языках</w:t>
            </w:r>
          </w:p>
        </w:tc>
      </w:tr>
    </w:tbl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</w:p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  <w:r w:rsidRPr="00E334F1">
        <w:rPr>
          <w:b/>
          <w:sz w:val="28"/>
          <w:szCs w:val="28"/>
          <w:lang w:val="ru-RU"/>
        </w:rPr>
        <w:t xml:space="preserve">Формирование профессиональных компетенций, умений и навыков: </w:t>
      </w:r>
    </w:p>
    <w:p w:rsidR="00E334F1" w:rsidRPr="00E334F1" w:rsidRDefault="00E334F1" w:rsidP="00E334F1">
      <w:pPr>
        <w:ind w:firstLine="709"/>
        <w:jc w:val="both"/>
        <w:rPr>
          <w:sz w:val="28"/>
          <w:szCs w:val="28"/>
          <w:lang w:val="ru-RU"/>
        </w:rPr>
      </w:pPr>
    </w:p>
    <w:p w:rsidR="00E334F1" w:rsidRDefault="00E334F1" w:rsidP="00E334F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Таблица</w:t>
      </w:r>
      <w:proofErr w:type="spellEnd"/>
      <w:r>
        <w:rPr>
          <w:sz w:val="28"/>
          <w:szCs w:val="28"/>
        </w:rPr>
        <w:t xml:space="preserve"> 2 – </w:t>
      </w:r>
      <w:proofErr w:type="spellStart"/>
      <w:r>
        <w:rPr>
          <w:sz w:val="28"/>
          <w:szCs w:val="28"/>
        </w:rPr>
        <w:t>Перечень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профессиональных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компетенций</w:t>
      </w:r>
      <w:proofErr w:type="spellEnd"/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409"/>
        <w:gridCol w:w="2560"/>
      </w:tblGrid>
      <w:tr w:rsidR="00E334F1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Навыки</w:t>
            </w:r>
            <w:proofErr w:type="spellEnd"/>
          </w:p>
        </w:tc>
      </w:tr>
      <w:tr w:rsidR="00E334F1" w:rsidRPr="00E5290E" w:rsidTr="00A5400F"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center"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bookmarkStart w:id="1" w:name="_Toc91599761"/>
            <w:bookmarkStart w:id="2" w:name="_Toc126159150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ВД </w:t>
            </w:r>
            <w:bookmarkEnd w:id="1"/>
            <w:bookmarkEnd w:id="2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1 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Организация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контроль текущей деятельности служб предприятий туризма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гостеприимства</w:t>
            </w:r>
          </w:p>
        </w:tc>
      </w:tr>
      <w:tr w:rsidR="00E334F1" w:rsidRPr="00E5290E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3" w:name="_Toc91599763"/>
            <w:bookmarkStart w:id="4" w:name="_Toc126159152"/>
            <w:r w:rsidRPr="00D96D6D">
              <w:rPr>
                <w:sz w:val="24"/>
                <w:szCs w:val="24"/>
              </w:rPr>
              <w:t>ПК 1.1</w:t>
            </w:r>
            <w:bookmarkEnd w:id="3"/>
            <w:bookmarkEnd w:id="4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5" w:name="_Toc91599764"/>
            <w:bookmarkStart w:id="6" w:name="_Toc126159153"/>
            <w:r w:rsidRPr="00E334F1">
              <w:rPr>
                <w:bCs/>
                <w:sz w:val="24"/>
                <w:szCs w:val="24"/>
                <w:lang w:val="ru-RU"/>
              </w:rPr>
              <w:t>Планировать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5"/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E334F1" w:rsidRPr="00E334F1" w:rsidRDefault="00E334F1" w:rsidP="00A5400F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  <w:p w:rsid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Владеть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межличностного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pStyle w:val="s1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Производить координацию работы сотрудников службы предприятия туризма и гостеприимства</w:t>
            </w:r>
          </w:p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E334F1" w:rsidRPr="00E5290E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7" w:name="_Toc91599765"/>
            <w:bookmarkStart w:id="8" w:name="_Toc126159154"/>
            <w:r w:rsidRPr="00D96D6D">
              <w:rPr>
                <w:sz w:val="24"/>
                <w:szCs w:val="24"/>
              </w:rPr>
              <w:lastRenderedPageBreak/>
              <w:t>ПК 1.2</w:t>
            </w:r>
            <w:bookmarkEnd w:id="7"/>
            <w:bookmarkEnd w:id="8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9" w:name="_Toc91599766"/>
            <w:bookmarkStart w:id="10" w:name="_Toc126159155"/>
            <w:r w:rsidRPr="00E334F1">
              <w:rPr>
                <w:bCs/>
                <w:sz w:val="24"/>
                <w:szCs w:val="24"/>
                <w:lang w:val="ru-RU"/>
              </w:rPr>
              <w:t>Организовывать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9"/>
            <w:bookmarkEnd w:id="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E334F1" w:rsidRPr="00E5290E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1" w:name="_Toc91599767"/>
            <w:bookmarkStart w:id="12" w:name="_Toc126159156"/>
            <w:r w:rsidRPr="00D96D6D">
              <w:rPr>
                <w:sz w:val="24"/>
                <w:szCs w:val="24"/>
              </w:rPr>
              <w:t>ПК 1.3</w:t>
            </w:r>
            <w:bookmarkEnd w:id="11"/>
            <w:bookmarkEnd w:id="12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3" w:name="_Toc91599768"/>
            <w:bookmarkStart w:id="14" w:name="_Toc126159157"/>
            <w:r w:rsidRPr="00E334F1">
              <w:rPr>
                <w:bCs/>
                <w:sz w:val="24"/>
                <w:szCs w:val="24"/>
                <w:lang w:val="ru-RU"/>
              </w:rPr>
              <w:t>Координировать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контролировать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13"/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E334F1" w:rsidRPr="00E5290E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5" w:name="_Toc91599769"/>
            <w:bookmarkStart w:id="16" w:name="_Toc126159158"/>
            <w:r w:rsidRPr="00D96D6D">
              <w:rPr>
                <w:sz w:val="24"/>
                <w:szCs w:val="24"/>
              </w:rPr>
              <w:t>ПК 1.4</w:t>
            </w:r>
            <w:bookmarkEnd w:id="15"/>
            <w:bookmarkEnd w:id="16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7" w:name="_Toc91599770"/>
            <w:bookmarkStart w:id="18" w:name="_Toc126159159"/>
            <w:r w:rsidRPr="00E334F1">
              <w:rPr>
                <w:bCs/>
                <w:sz w:val="24"/>
                <w:szCs w:val="24"/>
                <w:lang w:val="ru-RU"/>
              </w:rPr>
              <w:t>Осуществлять расчеты с потребителями за предоставленные услуги</w:t>
            </w:r>
            <w:bookmarkEnd w:id="17"/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</w:tbl>
    <w:p w:rsidR="00E334F1" w:rsidRPr="00E334F1" w:rsidRDefault="00E334F1" w:rsidP="00E334F1">
      <w:pPr>
        <w:jc w:val="both"/>
        <w:rPr>
          <w:bCs/>
          <w:sz w:val="28"/>
          <w:szCs w:val="28"/>
          <w:lang w:val="ru-RU"/>
        </w:rPr>
      </w:pPr>
    </w:p>
    <w:p w:rsidR="00E334F1" w:rsidRDefault="00E334F1" w:rsidP="004E5CCB">
      <w:pPr>
        <w:ind w:firstLine="660"/>
        <w:jc w:val="center"/>
        <w:rPr>
          <w:b/>
          <w:szCs w:val="24"/>
          <w:lang w:val="ru-RU"/>
        </w:rPr>
      </w:pPr>
    </w:p>
    <w:p w:rsidR="004E5CCB" w:rsidRP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9F22FA" w:rsidRDefault="009F22FA" w:rsidP="004E5CCB">
      <w:pPr>
        <w:ind w:firstLine="660"/>
        <w:jc w:val="center"/>
        <w:rPr>
          <w:b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17"/>
        <w:gridCol w:w="6"/>
        <w:gridCol w:w="1206"/>
        <w:gridCol w:w="7756"/>
        <w:gridCol w:w="929"/>
        <w:gridCol w:w="72"/>
        <w:gridCol w:w="23"/>
        <w:gridCol w:w="180"/>
      </w:tblGrid>
      <w:tr w:rsidR="009F22FA" w:rsidTr="009F22FA">
        <w:tc>
          <w:tcPr>
            <w:tcW w:w="16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98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56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12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589E" w:rsidRPr="006C589E" w:rsidRDefault="006C589E" w:rsidP="006C589E">
                  <w:pPr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Самостоятельная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34</w:t>
                  </w:r>
                </w:p>
              </w:tc>
            </w:tr>
            <w:tr w:rsidR="009F22FA" w:rsidRPr="00CA27F1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6C589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C589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9F22FA" w:rsidTr="009F22F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6C589E">
                  <w:r>
                    <w:rPr>
                      <w:color w:val="000000"/>
                      <w:sz w:val="28"/>
                    </w:rPr>
                    <w:t xml:space="preserve">   </w:t>
                  </w:r>
                  <w:r w:rsidR="006C589E">
                    <w:rPr>
                      <w:color w:val="000000"/>
                      <w:sz w:val="28"/>
                      <w:lang w:val="ru-RU"/>
                    </w:rPr>
                    <w:t>дифференцированный зачет</w:t>
                  </w:r>
                  <w:r>
                    <w:rPr>
                      <w:color w:val="000000"/>
                      <w:sz w:val="28"/>
                    </w:rPr>
                    <w:t xml:space="preserve">  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9F22FA" w:rsidRDefault="009F22FA" w:rsidP="00A33E40"/>
        </w:tc>
        <w:tc>
          <w:tcPr>
            <w:tcW w:w="180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9F22FA">
        <w:trPr>
          <w:trHeight w:val="131"/>
        </w:trPr>
        <w:tc>
          <w:tcPr>
            <w:tcW w:w="1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20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775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29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7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3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80" w:type="dxa"/>
          </w:tcPr>
          <w:p w:rsidR="009F22FA" w:rsidRDefault="009F22FA" w:rsidP="00A33E40">
            <w:pPr>
              <w:pStyle w:val="EmptyLayoutCell"/>
            </w:pPr>
          </w:p>
        </w:tc>
      </w:tr>
    </w:tbl>
    <w:p w:rsidR="005C02EF" w:rsidRDefault="005C02EF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"/>
        <w:gridCol w:w="6"/>
        <w:gridCol w:w="335"/>
        <w:gridCol w:w="105"/>
        <w:gridCol w:w="8175"/>
        <w:gridCol w:w="393"/>
        <w:gridCol w:w="371"/>
        <w:gridCol w:w="354"/>
        <w:gridCol w:w="105"/>
        <w:gridCol w:w="252"/>
        <w:gridCol w:w="27"/>
        <w:gridCol w:w="15"/>
        <w:gridCol w:w="51"/>
      </w:tblGrid>
      <w:tr w:rsid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14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14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1"/>
              <w:gridCol w:w="2885"/>
              <w:gridCol w:w="963"/>
              <w:gridCol w:w="858"/>
              <w:gridCol w:w="1396"/>
              <w:gridCol w:w="985"/>
              <w:gridCol w:w="962"/>
              <w:gridCol w:w="1558"/>
            </w:tblGrid>
            <w:tr w:rsidR="009F22FA" w:rsidRPr="00E5290E" w:rsidTr="009F22F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F22FA" w:rsidTr="009F22F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</w:tr>
            <w:tr w:rsidR="009F22FA" w:rsidRPr="00E5290E" w:rsidTr="00A33E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Теория и история экскурсионного дела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Технология разработки экскурсии как гостиничного продукта. Поиск, анализ и обработка НТИ в области экскурсионной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Методика проведения экскурсии. Организация работы исполнителей туристской услуги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Техника ведения экскурсии. Профессиональное мастерство экскурсовода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 xml:space="preserve">Организация деятельности туристско-экскурсионного учреждения с учетом социальной политики государства.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Экскурсионная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музеях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Выставочная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RPr="00E5290E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9F22FA" w:rsidTr="009F22F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F22F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329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E5290E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E5290E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5290E" w:rsidTr="005C02EF">
        <w:trPr>
          <w:trHeight w:val="150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35"/>
              <w:gridCol w:w="4535"/>
            </w:tblGrid>
            <w:tr w:rsidR="009F22FA" w:rsidRPr="00E5290E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Теория и история экскурсионного дела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Технология разработки экскурсии как гостиничного  продукта. Поиск, анализ и обработка НТИ в области экскурсионной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Методика проведения экскурсии. Организация работы исполнителей туристской услуги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Техника ведения экскурсии. Профессиональное мастерство экскурсовода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 xml:space="preserve">Организация деятельности туристско-экскурсионного учреждения с учетом социальной политики государства. 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Экскурсионная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музеях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Выставочная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644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14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5290E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E5290E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5290E" w:rsidTr="005C02EF">
        <w:trPr>
          <w:trHeight w:val="92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5290E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E5290E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5290E" w:rsidTr="005C02EF">
        <w:trPr>
          <w:trHeight w:val="106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5290E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9F22FA" w:rsidRPr="00E5290E" w:rsidTr="009F22FA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2465B5" w:rsidRPr="002465B5" w:rsidRDefault="002465B5" w:rsidP="002465B5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 xml:space="preserve">1. </w:t>
                  </w:r>
                  <w:proofErr w:type="spellStart"/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Балюк</w:t>
                  </w:r>
                  <w:proofErr w:type="spellEnd"/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, Н.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А.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Экскурсоведение</w:t>
                  </w:r>
                  <w:proofErr w:type="spellEnd"/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для среднего профессионального образования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Н.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А.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Балюк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3-е изд.,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перераб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 и доп.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Издательство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, 2025.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202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(Профессиональное образование).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978-5-534-19338-1. — Текст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="00E5290E">
                    <w:fldChar w:fldCharType="begin"/>
                  </w:r>
                  <w:r w:rsidR="00E5290E" w:rsidRPr="00E5290E">
                    <w:rPr>
                      <w:lang w:val="ru-RU"/>
                    </w:rPr>
                    <w:instrText xml:space="preserve"> </w:instrText>
                  </w:r>
                  <w:r w:rsidR="00E5290E">
                    <w:instrText>HYPERLINK</w:instrText>
                  </w:r>
                  <w:r w:rsidR="00E5290E" w:rsidRPr="00E5290E">
                    <w:rPr>
                      <w:lang w:val="ru-RU"/>
                    </w:rPr>
                    <w:instrText xml:space="preserve"> "</w:instrText>
                  </w:r>
                  <w:r w:rsidR="00E5290E">
                    <w:instrText>https</w:instrText>
                  </w:r>
                  <w:r w:rsidR="00E5290E" w:rsidRPr="00E5290E">
                    <w:rPr>
                      <w:lang w:val="ru-RU"/>
                    </w:rPr>
                    <w:instrText>://</w:instrText>
                  </w:r>
                  <w:r w:rsidR="00E5290E">
                    <w:instrText>urait</w:instrText>
                  </w:r>
                  <w:r w:rsidR="00E5290E" w:rsidRPr="00E5290E">
                    <w:rPr>
                      <w:lang w:val="ru-RU"/>
                    </w:rPr>
                    <w:instrText>.</w:instrText>
                  </w:r>
                  <w:r w:rsidR="00E5290E">
                    <w:instrText>ru</w:instrText>
                  </w:r>
                  <w:r w:rsidR="00E5290E" w:rsidRPr="00E5290E">
                    <w:rPr>
                      <w:lang w:val="ru-RU"/>
                    </w:rPr>
                    <w:instrText>/</w:instrText>
                  </w:r>
                  <w:r w:rsidR="00E5290E">
                    <w:instrText>bcode</w:instrText>
                  </w:r>
                  <w:r w:rsidR="00E5290E" w:rsidRPr="00E5290E">
                    <w:rPr>
                      <w:lang w:val="ru-RU"/>
                    </w:rPr>
                    <w:instrText>/566843" \</w:instrText>
                  </w:r>
                  <w:r w:rsidR="00E5290E">
                    <w:instrText>t</w:instrText>
                  </w:r>
                  <w:r w:rsidR="00E5290E" w:rsidRPr="00E5290E">
                    <w:rPr>
                      <w:lang w:val="ru-RU"/>
                    </w:rPr>
                    <w:instrText xml:space="preserve"> "_</w:instrText>
                  </w:r>
                  <w:r w:rsidR="00E5290E">
                    <w:instrText>blank</w:instrText>
                  </w:r>
                  <w:r w:rsidR="00E5290E" w:rsidRPr="00E5290E">
                    <w:rPr>
                      <w:lang w:val="ru-RU"/>
                    </w:rPr>
                    <w:instrText xml:space="preserve">" </w:instrText>
                  </w:r>
                  <w:r w:rsidR="00E5290E">
                    <w:fldChar w:fldCharType="separate"/>
                  </w:r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https</w:t>
                  </w:r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urait</w:t>
                  </w:r>
                  <w:proofErr w:type="spellEnd"/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.</w:t>
                  </w:r>
                  <w:proofErr w:type="spellStart"/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ru</w:t>
                  </w:r>
                  <w:proofErr w:type="spellEnd"/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/</w:t>
                  </w:r>
                  <w:proofErr w:type="spellStart"/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bcode</w:t>
                  </w:r>
                  <w:proofErr w:type="spellEnd"/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/566843</w:t>
                  </w:r>
                  <w:r w:rsidR="00E5290E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fldChar w:fldCharType="end"/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(дата обращения: 19.06.2025).</w:t>
                  </w:r>
                </w:p>
                <w:p w:rsidR="002465B5" w:rsidRPr="002465B5" w:rsidRDefault="002465B5" w:rsidP="002465B5">
                  <w:pPr>
                    <w:ind w:firstLine="709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2.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Предоставление экскурсионных услуг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и практикум для среднего профессионального образования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под редакцией Т.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В.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Рассохиной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2-е изд.,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перераб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 и доп.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Издательство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, 2025.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262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(Профессиональное образование).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978-5-534-18947-6. — Текст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lastRenderedPageBreak/>
                    <w:t>URL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="00E5290E">
                    <w:fldChar w:fldCharType="begin"/>
                  </w:r>
                  <w:r w:rsidR="00E5290E" w:rsidRPr="00E5290E">
                    <w:rPr>
                      <w:lang w:val="ru-RU"/>
                    </w:rPr>
                    <w:instrText xml:space="preserve"> </w:instrText>
                  </w:r>
                  <w:r w:rsidR="00E5290E">
                    <w:instrText>HYPERLINK</w:instrText>
                  </w:r>
                  <w:r w:rsidR="00E5290E" w:rsidRPr="00E5290E">
                    <w:rPr>
                      <w:lang w:val="ru-RU"/>
                    </w:rPr>
                    <w:instrText xml:space="preserve"> "</w:instrText>
                  </w:r>
                  <w:r w:rsidR="00E5290E">
                    <w:instrText>https</w:instrText>
                  </w:r>
                  <w:r w:rsidR="00E5290E" w:rsidRPr="00E5290E">
                    <w:rPr>
                      <w:lang w:val="ru-RU"/>
                    </w:rPr>
                    <w:instrText>://</w:instrText>
                  </w:r>
                  <w:r w:rsidR="00E5290E">
                    <w:instrText>urait</w:instrText>
                  </w:r>
                  <w:r w:rsidR="00E5290E" w:rsidRPr="00E5290E">
                    <w:rPr>
                      <w:lang w:val="ru-RU"/>
                    </w:rPr>
                    <w:instrText>.</w:instrText>
                  </w:r>
                  <w:r w:rsidR="00E5290E">
                    <w:instrText>ru</w:instrText>
                  </w:r>
                  <w:r w:rsidR="00E5290E" w:rsidRPr="00E5290E">
                    <w:rPr>
                      <w:lang w:val="ru-RU"/>
                    </w:rPr>
                    <w:instrText>/</w:instrText>
                  </w:r>
                  <w:r w:rsidR="00E5290E">
                    <w:instrText>bcode</w:instrText>
                  </w:r>
                  <w:r w:rsidR="00E5290E" w:rsidRPr="00E5290E">
                    <w:rPr>
                      <w:lang w:val="ru-RU"/>
                    </w:rPr>
                    <w:instrText>/566584" \</w:instrText>
                  </w:r>
                  <w:r w:rsidR="00E5290E">
                    <w:instrText>t</w:instrText>
                  </w:r>
                  <w:r w:rsidR="00E5290E" w:rsidRPr="00E5290E">
                    <w:rPr>
                      <w:lang w:val="ru-RU"/>
                    </w:rPr>
                    <w:instrText xml:space="preserve"> "_</w:instrText>
                  </w:r>
                  <w:r w:rsidR="00E5290E">
                    <w:instrText>blank</w:instrText>
                  </w:r>
                  <w:r w:rsidR="00E5290E" w:rsidRPr="00E5290E">
                    <w:rPr>
                      <w:lang w:val="ru-RU"/>
                    </w:rPr>
                    <w:instrText xml:space="preserve">" </w:instrText>
                  </w:r>
                  <w:r w:rsidR="00E5290E">
                    <w:fldChar w:fldCharType="separate"/>
                  </w:r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https</w:t>
                  </w:r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urait</w:t>
                  </w:r>
                  <w:proofErr w:type="spellEnd"/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.</w:t>
                  </w:r>
                  <w:proofErr w:type="spellStart"/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ru</w:t>
                  </w:r>
                  <w:proofErr w:type="spellEnd"/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/</w:t>
                  </w:r>
                  <w:proofErr w:type="spellStart"/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bcode</w:t>
                  </w:r>
                  <w:proofErr w:type="spellEnd"/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/566584</w:t>
                  </w:r>
                  <w:r w:rsidR="00E5290E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fldChar w:fldCharType="end"/>
                  </w:r>
                </w:p>
                <w:p w:rsidR="002465B5" w:rsidRPr="002465B5" w:rsidRDefault="002465B5" w:rsidP="002465B5">
                  <w:pPr>
                    <w:shd w:val="clear" w:color="auto" w:fill="FFFFFF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lang w:val="ru-RU"/>
                    </w:rPr>
                    <w:t xml:space="preserve">3. 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lang w:val="ru-RU"/>
                    </w:rPr>
                    <w:t>Кулакова, Н.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</w:rPr>
                    <w:t> 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lang w:val="ru-RU"/>
                    </w:rPr>
                    <w:t>И.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Технология и организация экскурсионных услуг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среднего профессионального образования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/ Н.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И.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Кулакова, Т.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В.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Ганина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; под редакцией Н.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И.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Кулаковой.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— 2-е изд.,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. и доп.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— Москва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, 2025.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— 123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с.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ISBN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978-5-534-12546-7. — Текст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URL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="00E5290E">
                    <w:fldChar w:fldCharType="begin"/>
                  </w:r>
                  <w:r w:rsidR="00E5290E" w:rsidRPr="00E5290E">
                    <w:rPr>
                      <w:lang w:val="ru-RU"/>
                    </w:rPr>
                    <w:instrText xml:space="preserve"> </w:instrText>
                  </w:r>
                  <w:r w:rsidR="00E5290E">
                    <w:instrText>HYPERLINK</w:instrText>
                  </w:r>
                  <w:r w:rsidR="00E5290E" w:rsidRPr="00E5290E">
                    <w:rPr>
                      <w:lang w:val="ru-RU"/>
                    </w:rPr>
                    <w:instrText xml:space="preserve"> "</w:instrText>
                  </w:r>
                  <w:r w:rsidR="00E5290E">
                    <w:instrText>https</w:instrText>
                  </w:r>
                  <w:r w:rsidR="00E5290E" w:rsidRPr="00E5290E">
                    <w:rPr>
                      <w:lang w:val="ru-RU"/>
                    </w:rPr>
                    <w:instrText>://</w:instrText>
                  </w:r>
                  <w:r w:rsidR="00E5290E">
                    <w:instrText>urait</w:instrText>
                  </w:r>
                  <w:r w:rsidR="00E5290E" w:rsidRPr="00E5290E">
                    <w:rPr>
                      <w:lang w:val="ru-RU"/>
                    </w:rPr>
                    <w:instrText>.</w:instrText>
                  </w:r>
                  <w:r w:rsidR="00E5290E">
                    <w:instrText>ru</w:instrText>
                  </w:r>
                  <w:r w:rsidR="00E5290E" w:rsidRPr="00E5290E">
                    <w:rPr>
                      <w:lang w:val="ru-RU"/>
                    </w:rPr>
                    <w:instrText>/</w:instrText>
                  </w:r>
                  <w:r w:rsidR="00E5290E">
                    <w:instrText>bcode</w:instrText>
                  </w:r>
                  <w:r w:rsidR="00E5290E" w:rsidRPr="00E5290E">
                    <w:rPr>
                      <w:lang w:val="ru-RU"/>
                    </w:rPr>
                    <w:instrText>/5577</w:instrText>
                  </w:r>
                  <w:r w:rsidR="00E5290E" w:rsidRPr="00E5290E">
                    <w:rPr>
                      <w:lang w:val="ru-RU"/>
                    </w:rPr>
                    <w:instrText>73" \</w:instrText>
                  </w:r>
                  <w:r w:rsidR="00E5290E">
                    <w:instrText>t</w:instrText>
                  </w:r>
                  <w:r w:rsidR="00E5290E" w:rsidRPr="00E5290E">
                    <w:rPr>
                      <w:lang w:val="ru-RU"/>
                    </w:rPr>
                    <w:instrText xml:space="preserve"> "_</w:instrText>
                  </w:r>
                  <w:r w:rsidR="00E5290E">
                    <w:instrText>blank</w:instrText>
                  </w:r>
                  <w:r w:rsidR="00E5290E" w:rsidRPr="00E5290E">
                    <w:rPr>
                      <w:lang w:val="ru-RU"/>
                    </w:rPr>
                    <w:instrText xml:space="preserve">" </w:instrText>
                  </w:r>
                  <w:r w:rsidR="00E5290E">
                    <w:fldChar w:fldCharType="separate"/>
                  </w:r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</w:rPr>
                    <w:t>https</w:t>
                  </w:r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lang w:val="ru-RU"/>
                    </w:rPr>
                    <w:t>://</w:t>
                  </w:r>
                  <w:proofErr w:type="spellStart"/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</w:rPr>
                    <w:t>urait</w:t>
                  </w:r>
                  <w:proofErr w:type="spellEnd"/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lang w:val="ru-RU"/>
                    </w:rPr>
                    <w:t>.</w:t>
                  </w:r>
                  <w:proofErr w:type="spellStart"/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</w:rPr>
                    <w:t>ru</w:t>
                  </w:r>
                  <w:proofErr w:type="spellEnd"/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lang w:val="ru-RU"/>
                    </w:rPr>
                    <w:t>/</w:t>
                  </w:r>
                  <w:proofErr w:type="spellStart"/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</w:rPr>
                    <w:t>bcode</w:t>
                  </w:r>
                  <w:proofErr w:type="spellEnd"/>
                  <w:r w:rsidRPr="002465B5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lang w:val="ru-RU"/>
                    </w:rPr>
                    <w:t>/557773</w:t>
                  </w:r>
                  <w:r w:rsidR="00E5290E">
                    <w:rPr>
                      <w:rStyle w:val="a8"/>
                      <w:color w:val="486C97"/>
                      <w:sz w:val="28"/>
                      <w:szCs w:val="28"/>
                      <w:bdr w:val="single" w:sz="2" w:space="0" w:color="E5E7EB" w:frame="1"/>
                      <w:lang w:val="ru-RU"/>
                    </w:rPr>
                    <w:fldChar w:fldCharType="end"/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2465B5" w:rsidRPr="002465B5" w:rsidRDefault="002465B5" w:rsidP="00A33E40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F22FA" w:rsidRPr="00E5290E" w:rsidTr="009F22FA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2465B5"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 xml:space="preserve">Информационно-экскурсионная деятельность на предприятиях туризма: Учебник / А.С. Баранов, И.А.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Бисько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>; Под ред. Е.И. Богданова. - М.: ИНФРА-М, 2012. - 384 с.: 60x90 1/16. - (Высшее образование)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(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п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ереплет) ISBN 978-5-16-004763-8. - Режим доступа: </w:t>
                  </w:r>
                  <w:hyperlink r:id="rId12" w:history="1">
                    <w:r w:rsidRPr="00356B0F">
                      <w:rPr>
                        <w:rStyle w:val="a8"/>
                        <w:sz w:val="28"/>
                      </w:rPr>
                      <w:t>http://znanium.com/go.php?id=235151</w:t>
                    </w:r>
                  </w:hyperlink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 xml:space="preserve">Экскурсионная деятельность в индустрии гостеприимства: Учеб. пос. для вузов /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Ю.Б.Башин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А.В.Зайцев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Л.В.Баумгартен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 и др.; 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Под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общ. ред. проф.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Ю.Б.Башина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 - М.: Вузов. учеб.: НИЦ ИНФРА-М, 2014 - 204с.: 60x90 1/16. (п) ISBN 978-5-9558-0209-1. - Режим доступа: </w:t>
                  </w:r>
                  <w:hyperlink r:id="rId13" w:history="1">
                    <w:r w:rsidRPr="00356B0F">
                      <w:rPr>
                        <w:rStyle w:val="a8"/>
                        <w:sz w:val="28"/>
                      </w:rPr>
                      <w:t>http://znanium.com/go.php?id=420317</w:t>
                    </w:r>
                  </w:hyperlink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>География туризма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учебник / В.Л. Погодина, И.Г. Филиппова ; под ред. Е.И. Богданова. — М.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ИНФРА-М, 2018. — 256 с. — (Высшее образование: </w:t>
                  </w:r>
                  <w:proofErr w:type="spellStart"/>
                  <w:proofErr w:type="gramStart"/>
                  <w:r w:rsidRPr="002465B5"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>).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- Режим доступа: </w:t>
                  </w:r>
                  <w:hyperlink r:id="rId14" w:history="1">
                    <w:r w:rsidRPr="00356B0F">
                      <w:rPr>
                        <w:rStyle w:val="a8"/>
                        <w:sz w:val="28"/>
                      </w:rPr>
                      <w:t>http://znanium.com/go.php?id=956609</w:t>
                    </w:r>
                  </w:hyperlink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>Организация предпринимательской деятельности в сфере туризма : учеб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п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>особие / А.Ю. Баранова. — М.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ИНФРА-М, 2019. — 180 с. — (Высшее образование: </w:t>
                  </w:r>
                  <w:proofErr w:type="spellStart"/>
                  <w:proofErr w:type="gramStart"/>
                  <w:r w:rsidRPr="002465B5"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>). — www.dx.doi.org/10.12737/1677.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- Режим доступа: </w:t>
                  </w:r>
                  <w:hyperlink r:id="rId15" w:history="1">
                    <w:r w:rsidRPr="00356B0F">
                      <w:rPr>
                        <w:rStyle w:val="a8"/>
                        <w:sz w:val="28"/>
                      </w:rPr>
                      <w:t>http://znanium.com/catalog/product/1002229</w:t>
                    </w:r>
                  </w:hyperlink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>Стандарты качества проведения экскурсий: учеб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п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особие / Л.В.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Баум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  — М.: Вузовский учебник: ИНФРАМ, 2019. — 96 с. - Режим доступа: "http://znanium.com/go.php?id=982629</w:t>
                  </w:r>
                </w:p>
                <w:p w:rsidR="002465B5" w:rsidRPr="002465B5" w:rsidRDefault="002465B5" w:rsidP="00A33E4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5290E" w:rsidTr="005C02EF">
        <w:trPr>
          <w:trHeight w:val="29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5290E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E5290E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5290E" w:rsidTr="005C02EF">
        <w:trPr>
          <w:trHeight w:val="14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5290E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446" w:type="dxa"/>
            <w:gridSpan w:val="3"/>
          </w:tcPr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8175" w:type="dxa"/>
          </w:tcPr>
          <w:tbl>
            <w:tblPr>
              <w:tblW w:w="8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9"/>
              <w:gridCol w:w="5256"/>
            </w:tblGrid>
            <w:tr w:rsidR="009F22FA" w:rsidRPr="00E5290E" w:rsidTr="005C02EF">
              <w:trPr>
                <w:trHeight w:val="279"/>
              </w:trPr>
              <w:tc>
                <w:tcPr>
                  <w:tcW w:w="817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маркетинговые исследования, электронная библиотека, обзоры рынков: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ruaup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F22FA" w:rsidRPr="00E5290E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F22FA" w:rsidRPr="00E5290E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F22FA" w:rsidRPr="00E5290E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9F22FA">
                    <w:rPr>
                      <w:color w:val="000000"/>
                      <w:sz w:val="28"/>
                      <w:lang w:val="ru-RU"/>
                    </w:rPr>
                    <w:t>Электронная-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lastRenderedPageBreak/>
                    <w:t>библиотечная</w:t>
                  </w:r>
                  <w:proofErr w:type="gram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93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54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  <w:gridSpan w:val="4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5290E" w:rsidTr="005C02EF">
        <w:trPr>
          <w:trHeight w:val="272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5290E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E5290E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18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9F22FA" w:rsidRPr="00E5290E" w:rsidTr="009F22FA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F22FA" w:rsidRPr="00E5290E" w:rsidTr="00A33E4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9F22FA" w:rsidRPr="00E5290E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</w:tbl>
          <w:p w:rsidR="009F22FA" w:rsidRDefault="009F22FA" w:rsidP="00A33E40"/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27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E5290E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E5290E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spacing w:before="200" w:after="200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9F22FA" w:rsidRPr="009F22FA" w:rsidRDefault="009F22FA" w:rsidP="00A33E40">
                  <w:pPr>
                    <w:spacing w:after="200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5290E" w:rsidTr="005C02EF">
        <w:trPr>
          <w:trHeight w:val="1268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</w:tbl>
    <w:p w:rsidR="009F22FA" w:rsidRPr="009F22FA" w:rsidRDefault="009F22FA" w:rsidP="009F22FA">
      <w:pPr>
        <w:rPr>
          <w:lang w:val="ru-RU"/>
        </w:rPr>
      </w:pPr>
    </w:p>
    <w:sectPr w:rsidR="009F22FA" w:rsidRPr="009F22FA" w:rsidSect="009F22FA">
      <w:footerReference w:type="default" r:id="rId16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0B2" w:rsidRDefault="00D560B2" w:rsidP="004E5CCB">
      <w:r>
        <w:separator/>
      </w:r>
    </w:p>
  </w:endnote>
  <w:endnote w:type="continuationSeparator" w:id="0">
    <w:p w:rsidR="00D560B2" w:rsidRDefault="00D560B2" w:rsidP="004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042385"/>
      <w:docPartObj>
        <w:docPartGallery w:val="Page Numbers (Bottom of Page)"/>
        <w:docPartUnique/>
      </w:docPartObj>
    </w:sdtPr>
    <w:sdtEndPr/>
    <w:sdtContent>
      <w:p w:rsidR="00A5400F" w:rsidRDefault="00A5400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90E" w:rsidRPr="00E5290E">
          <w:rPr>
            <w:noProof/>
            <w:lang w:val="ru-RU"/>
          </w:rPr>
          <w:t>2</w:t>
        </w:r>
        <w:r>
          <w:fldChar w:fldCharType="end"/>
        </w:r>
      </w:p>
    </w:sdtContent>
  </w:sdt>
  <w:p w:rsidR="00A5400F" w:rsidRDefault="00A5400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0B2" w:rsidRDefault="00D560B2" w:rsidP="004E5CCB">
      <w:r>
        <w:separator/>
      </w:r>
    </w:p>
  </w:footnote>
  <w:footnote w:type="continuationSeparator" w:id="0">
    <w:p w:rsidR="00D560B2" w:rsidRDefault="00D560B2" w:rsidP="004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0CF"/>
    <w:multiLevelType w:val="hybridMultilevel"/>
    <w:tmpl w:val="33384A66"/>
    <w:lvl w:ilvl="0" w:tplc="B2C4B0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7C395B"/>
    <w:multiLevelType w:val="hybridMultilevel"/>
    <w:tmpl w:val="55E49922"/>
    <w:lvl w:ilvl="0" w:tplc="24C84EB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6A46D26"/>
    <w:multiLevelType w:val="hybridMultilevel"/>
    <w:tmpl w:val="2C82D158"/>
    <w:lvl w:ilvl="0" w:tplc="451C92E6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3">
    <w:nsid w:val="09786988"/>
    <w:multiLevelType w:val="hybridMultilevel"/>
    <w:tmpl w:val="BF18B37E"/>
    <w:lvl w:ilvl="0" w:tplc="A0BE4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BB49B7"/>
    <w:multiLevelType w:val="hybridMultilevel"/>
    <w:tmpl w:val="1326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B70507"/>
    <w:multiLevelType w:val="hybridMultilevel"/>
    <w:tmpl w:val="A6DCF7EE"/>
    <w:lvl w:ilvl="0" w:tplc="F984E0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A66749"/>
    <w:multiLevelType w:val="hybridMultilevel"/>
    <w:tmpl w:val="61D0ECD2"/>
    <w:lvl w:ilvl="0" w:tplc="CBAC10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FD034EB"/>
    <w:multiLevelType w:val="hybridMultilevel"/>
    <w:tmpl w:val="8EEEC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645FB"/>
    <w:multiLevelType w:val="hybridMultilevel"/>
    <w:tmpl w:val="EB5E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5A29F7"/>
    <w:multiLevelType w:val="hybridMultilevel"/>
    <w:tmpl w:val="09DE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718D"/>
    <w:multiLevelType w:val="hybridMultilevel"/>
    <w:tmpl w:val="8AD6B3F2"/>
    <w:lvl w:ilvl="0" w:tplc="B6044A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E76445"/>
    <w:multiLevelType w:val="hybridMultilevel"/>
    <w:tmpl w:val="E5C09464"/>
    <w:lvl w:ilvl="0" w:tplc="7DE09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B852696"/>
    <w:multiLevelType w:val="hybridMultilevel"/>
    <w:tmpl w:val="9046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D1348A"/>
    <w:multiLevelType w:val="hybridMultilevel"/>
    <w:tmpl w:val="6DCEDD20"/>
    <w:lvl w:ilvl="0" w:tplc="9670B16E">
      <w:start w:val="1"/>
      <w:numFmt w:val="decimal"/>
      <w:lvlText w:val="%1."/>
      <w:lvlJc w:val="left"/>
      <w:pPr>
        <w:ind w:left="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>
    <w:nsid w:val="46CF440E"/>
    <w:multiLevelType w:val="hybridMultilevel"/>
    <w:tmpl w:val="919200FC"/>
    <w:lvl w:ilvl="0" w:tplc="46CA1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76F2D"/>
    <w:multiLevelType w:val="hybridMultilevel"/>
    <w:tmpl w:val="4DF2CB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936EA"/>
    <w:multiLevelType w:val="hybridMultilevel"/>
    <w:tmpl w:val="87D0BFAE"/>
    <w:lvl w:ilvl="0" w:tplc="AFAAB0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2D49A5"/>
    <w:multiLevelType w:val="hybridMultilevel"/>
    <w:tmpl w:val="F4B2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D4BE7"/>
    <w:multiLevelType w:val="hybridMultilevel"/>
    <w:tmpl w:val="B7DC299A"/>
    <w:lvl w:ilvl="0" w:tplc="CC820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4737B3"/>
    <w:multiLevelType w:val="hybridMultilevel"/>
    <w:tmpl w:val="C3FA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0140D4"/>
    <w:multiLevelType w:val="hybridMultilevel"/>
    <w:tmpl w:val="A9989E0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61A39B1"/>
    <w:multiLevelType w:val="hybridMultilevel"/>
    <w:tmpl w:val="8B3E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E07347"/>
    <w:multiLevelType w:val="hybridMultilevel"/>
    <w:tmpl w:val="1794D45A"/>
    <w:lvl w:ilvl="0" w:tplc="3AC4D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3938"/>
    <w:multiLevelType w:val="hybridMultilevel"/>
    <w:tmpl w:val="B9EA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AA0141C"/>
    <w:multiLevelType w:val="hybridMultilevel"/>
    <w:tmpl w:val="56603C4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025B2"/>
    <w:multiLevelType w:val="hybridMultilevel"/>
    <w:tmpl w:val="895ABD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22"/>
  </w:num>
  <w:num w:numId="8">
    <w:abstractNumId w:val="1"/>
  </w:num>
  <w:num w:numId="9">
    <w:abstractNumId w:val="5"/>
  </w:num>
  <w:num w:numId="10">
    <w:abstractNumId w:val="20"/>
  </w:num>
  <w:num w:numId="11">
    <w:abstractNumId w:val="13"/>
  </w:num>
  <w:num w:numId="12">
    <w:abstractNumId w:val="3"/>
  </w:num>
  <w:num w:numId="13">
    <w:abstractNumId w:val="2"/>
  </w:num>
  <w:num w:numId="14">
    <w:abstractNumId w:val="17"/>
  </w:num>
  <w:num w:numId="15">
    <w:abstractNumId w:val="15"/>
  </w:num>
  <w:num w:numId="16">
    <w:abstractNumId w:val="4"/>
  </w:num>
  <w:num w:numId="17">
    <w:abstractNumId w:val="21"/>
  </w:num>
  <w:num w:numId="18">
    <w:abstractNumId w:val="9"/>
  </w:num>
  <w:num w:numId="19">
    <w:abstractNumId w:val="18"/>
  </w:num>
  <w:num w:numId="20">
    <w:abstractNumId w:val="26"/>
  </w:num>
  <w:num w:numId="21">
    <w:abstractNumId w:val="25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27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A78"/>
    <w:rsid w:val="00027C8C"/>
    <w:rsid w:val="0006278E"/>
    <w:rsid w:val="001073F9"/>
    <w:rsid w:val="00140F16"/>
    <w:rsid w:val="001428B3"/>
    <w:rsid w:val="001822F2"/>
    <w:rsid w:val="002465B5"/>
    <w:rsid w:val="0027385F"/>
    <w:rsid w:val="00284CA9"/>
    <w:rsid w:val="002B38EC"/>
    <w:rsid w:val="002C68EB"/>
    <w:rsid w:val="002D6499"/>
    <w:rsid w:val="00332A59"/>
    <w:rsid w:val="00336F79"/>
    <w:rsid w:val="003E2A4A"/>
    <w:rsid w:val="00426070"/>
    <w:rsid w:val="00452409"/>
    <w:rsid w:val="00497D5A"/>
    <w:rsid w:val="004E5CCB"/>
    <w:rsid w:val="005A70DF"/>
    <w:rsid w:val="005C02EF"/>
    <w:rsid w:val="006607FF"/>
    <w:rsid w:val="00692C92"/>
    <w:rsid w:val="006B0C9A"/>
    <w:rsid w:val="006C589E"/>
    <w:rsid w:val="006F0B30"/>
    <w:rsid w:val="009A0E5A"/>
    <w:rsid w:val="009E3765"/>
    <w:rsid w:val="009F22FA"/>
    <w:rsid w:val="00A37992"/>
    <w:rsid w:val="00A42D81"/>
    <w:rsid w:val="00A43A3B"/>
    <w:rsid w:val="00A5400F"/>
    <w:rsid w:val="00A8120D"/>
    <w:rsid w:val="00AE2480"/>
    <w:rsid w:val="00B917E6"/>
    <w:rsid w:val="00C51694"/>
    <w:rsid w:val="00C85DB4"/>
    <w:rsid w:val="00CA27F1"/>
    <w:rsid w:val="00CA6CDD"/>
    <w:rsid w:val="00CF0ED3"/>
    <w:rsid w:val="00CF2222"/>
    <w:rsid w:val="00CF7A73"/>
    <w:rsid w:val="00D31C04"/>
    <w:rsid w:val="00D3489A"/>
    <w:rsid w:val="00D560B2"/>
    <w:rsid w:val="00D63F40"/>
    <w:rsid w:val="00DA7A56"/>
    <w:rsid w:val="00DF34B8"/>
    <w:rsid w:val="00E334F1"/>
    <w:rsid w:val="00E5290E"/>
    <w:rsid w:val="00F373C1"/>
    <w:rsid w:val="00F64A78"/>
    <w:rsid w:val="00F8488B"/>
    <w:rsid w:val="00FA2EEF"/>
    <w:rsid w:val="00F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er"/>
    <w:basedOn w:val="a"/>
    <w:link w:val="af0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16">
    <w:name w:val="s_16"/>
    <w:basedOn w:val="a"/>
    <w:uiPriority w:val="99"/>
    <w:qFormat/>
    <w:rsid w:val="00E334F1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19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64645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93257335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34762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12963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28426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651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269802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06756369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51655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93456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76047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24115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6656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47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go.php?id=42031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go.php?id=23515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1002229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znanium.com/go.php?id=9566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B4D9A70-7664-418D-B841-EA9E133D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10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Петрикевич Наталья Юрьевна</cp:lastModifiedBy>
  <cp:revision>32</cp:revision>
  <cp:lastPrinted>2021-12-23T02:51:00Z</cp:lastPrinted>
  <dcterms:created xsi:type="dcterms:W3CDTF">2019-11-26T07:40:00Z</dcterms:created>
  <dcterms:modified xsi:type="dcterms:W3CDTF">2025-11-19T08:00:00Z</dcterms:modified>
</cp:coreProperties>
</file>